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1652C4" w:rsidRPr="00E02F11">
        <w:rPr>
          <w:sz w:val="26"/>
          <w:szCs w:val="26"/>
          <w:lang w:eastAsia="ru-RU"/>
        </w:rPr>
        <w:t xml:space="preserve"> № </w:t>
      </w:r>
      <w:r w:rsidR="00CE0C2E">
        <w:rPr>
          <w:sz w:val="26"/>
          <w:szCs w:val="26"/>
          <w:lang w:eastAsia="ru-RU"/>
        </w:rPr>
        <w:t>17</w:t>
      </w:r>
    </w:p>
    <w:p w:rsidR="002820FD" w:rsidRPr="002B2810" w:rsidRDefault="002820FD" w:rsidP="002820F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по результатам плановой камеральной проверки</w:t>
      </w:r>
    </w:p>
    <w:p w:rsidR="002820FD" w:rsidRPr="002B2810" w:rsidRDefault="002820FD" w:rsidP="002820F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(далее – контрольное мероприятие)</w:t>
      </w:r>
    </w:p>
    <w:p w:rsidR="00FE6D46" w:rsidRDefault="002820FD" w:rsidP="002820F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 xml:space="preserve"> М</w:t>
      </w:r>
      <w:r w:rsidR="00FE6D46">
        <w:rPr>
          <w:sz w:val="26"/>
          <w:szCs w:val="26"/>
          <w:lang w:eastAsia="ru-RU"/>
        </w:rPr>
        <w:t>униципального бюджетного учреждения</w:t>
      </w:r>
    </w:p>
    <w:p w:rsidR="002820FD" w:rsidRDefault="002820FD" w:rsidP="002820F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«Вестник Приграничья»</w:t>
      </w:r>
    </w:p>
    <w:p w:rsidR="002820FD" w:rsidRPr="002B2810" w:rsidRDefault="002820FD" w:rsidP="002820FD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2B2810">
        <w:rPr>
          <w:sz w:val="26"/>
          <w:szCs w:val="26"/>
          <w:lang w:eastAsia="ru-RU"/>
        </w:rPr>
        <w:t>(</w:t>
      </w:r>
      <w:r>
        <w:rPr>
          <w:sz w:val="26"/>
          <w:szCs w:val="26"/>
          <w:lang w:eastAsia="ru-RU"/>
        </w:rPr>
        <w:t>МБ</w:t>
      </w:r>
      <w:r w:rsidRPr="002B2810">
        <w:rPr>
          <w:sz w:val="26"/>
          <w:szCs w:val="26"/>
          <w:lang w:eastAsia="ru-RU"/>
        </w:rPr>
        <w:t xml:space="preserve">У </w:t>
      </w:r>
      <w:r>
        <w:rPr>
          <w:sz w:val="26"/>
          <w:szCs w:val="26"/>
          <w:lang w:eastAsia="ru-RU"/>
        </w:rPr>
        <w:t>«Вестник Приграничья</w:t>
      </w:r>
      <w:r w:rsidRPr="002B2810">
        <w:rPr>
          <w:sz w:val="26"/>
          <w:szCs w:val="26"/>
          <w:lang w:eastAsia="ru-RU"/>
        </w:rPr>
        <w:t xml:space="preserve">»)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B13F41" w:rsidRPr="000525BA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B13F41" w:rsidRPr="00E02F11" w:rsidRDefault="00B13F41" w:rsidP="00B13F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CE0C2E" w:rsidRPr="00E02F11" w:rsidRDefault="00B13F41" w:rsidP="00B13F41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расчет субсидии на финансовое обеспечение выполнения муниципального задания, график перечисления субсидии на финансовое обеспечение, расшифровка к определению расчетно - нормативных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88608D" w:rsidRPr="00E02F11" w:rsidRDefault="00FE6D46" w:rsidP="00CE0C2E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02F11">
        <w:rPr>
          <w:rFonts w:ascii="Times New Roman" w:hAnsi="Times New Roman"/>
          <w:sz w:val="26"/>
          <w:szCs w:val="26"/>
        </w:rPr>
        <w:t>Общие сведения об объекте контроля:</w:t>
      </w:r>
    </w:p>
    <w:p w:rsidR="002820FD" w:rsidRPr="002B2810" w:rsidRDefault="002820FD" w:rsidP="003E131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учреждение </w:t>
      </w:r>
      <w:r>
        <w:rPr>
          <w:sz w:val="26"/>
          <w:szCs w:val="26"/>
          <w:lang w:eastAsia="ru-RU"/>
        </w:rPr>
        <w:t>«Вестник Приграничья»</w:t>
      </w:r>
      <w:r w:rsidRPr="002B2810">
        <w:rPr>
          <w:sz w:val="26"/>
          <w:szCs w:val="26"/>
        </w:rPr>
        <w:t>, с</w:t>
      </w:r>
      <w:r w:rsidRPr="002B2810">
        <w:rPr>
          <w:sz w:val="26"/>
          <w:szCs w:val="26"/>
          <w:lang w:eastAsia="ru-RU"/>
        </w:rPr>
        <w:t>окращенное наименование МБУ</w:t>
      </w:r>
      <w:r>
        <w:rPr>
          <w:sz w:val="26"/>
          <w:szCs w:val="26"/>
          <w:lang w:eastAsia="ru-RU"/>
        </w:rPr>
        <w:t xml:space="preserve"> «Вестник Приграничья</w:t>
      </w:r>
      <w:r w:rsidRPr="002B2810">
        <w:rPr>
          <w:sz w:val="26"/>
          <w:szCs w:val="26"/>
          <w:lang w:eastAsia="ru-RU"/>
        </w:rPr>
        <w:t xml:space="preserve">»,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2820FD" w:rsidRDefault="002820FD" w:rsidP="003E131A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Кирова, 23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2820FD" w:rsidRPr="00B1026E" w:rsidRDefault="002820FD" w:rsidP="0065444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</w:t>
      </w:r>
      <w:r>
        <w:rPr>
          <w:rFonts w:ascii="Times New Roman" w:hAnsi="Times New Roman"/>
          <w:sz w:val="26"/>
          <w:szCs w:val="26"/>
        </w:rPr>
        <w:t>000195</w:t>
      </w:r>
      <w:r w:rsidRPr="00B1026E">
        <w:rPr>
          <w:rFonts w:ascii="Times New Roman" w:hAnsi="Times New Roman"/>
          <w:sz w:val="26"/>
          <w:szCs w:val="26"/>
        </w:rPr>
        <w:t xml:space="preserve">, ОГРН </w:t>
      </w:r>
      <w:r w:rsidRPr="006417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1032501180128</w:t>
      </w:r>
      <w:r w:rsidR="00FE6D46">
        <w:rPr>
          <w:rFonts w:ascii="Times New Roman" w:hAnsi="Times New Roman"/>
          <w:sz w:val="26"/>
          <w:szCs w:val="26"/>
        </w:rPr>
        <w:t>,</w:t>
      </w:r>
      <w:r w:rsidR="00FE6D46" w:rsidRPr="000525BA">
        <w:rPr>
          <w:rFonts w:ascii="Times New Roman" w:hAnsi="Times New Roman"/>
          <w:sz w:val="26"/>
          <w:szCs w:val="26"/>
        </w:rPr>
        <w:t xml:space="preserve"> </w:t>
      </w:r>
      <w:r w:rsidR="00FE6D46" w:rsidRPr="00753ED5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</w:r>
      <w:r w:rsidR="00FE6D46" w:rsidRPr="00753E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57E8C">
        <w:rPr>
          <w:rFonts w:ascii="Times New Roman" w:hAnsi="Times New Roman"/>
          <w:sz w:val="26"/>
          <w:szCs w:val="26"/>
          <w:shd w:val="clear" w:color="auto" w:fill="FFFFFF"/>
        </w:rPr>
        <w:t>053Ь8007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2820FD" w:rsidRPr="002B2810" w:rsidRDefault="002820FD" w:rsidP="0065444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Учредителем является </w:t>
      </w:r>
      <w:r w:rsidR="00657E8C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657E8C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2820FD" w:rsidRPr="002B2810" w:rsidRDefault="002820FD" w:rsidP="003E13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Учреждение имеет самостоятельный баланс, </w:t>
      </w:r>
      <w:r w:rsidR="00657E8C" w:rsidRPr="002B2810">
        <w:rPr>
          <w:rFonts w:ascii="Times New Roman" w:hAnsi="Times New Roman"/>
          <w:sz w:val="26"/>
          <w:szCs w:val="26"/>
        </w:rPr>
        <w:t>лицев</w:t>
      </w:r>
      <w:r w:rsidR="00657E8C">
        <w:rPr>
          <w:rFonts w:ascii="Times New Roman" w:hAnsi="Times New Roman"/>
          <w:sz w:val="26"/>
          <w:szCs w:val="26"/>
        </w:rPr>
        <w:t>ой</w:t>
      </w:r>
      <w:r w:rsidR="00657E8C" w:rsidRPr="002B2810">
        <w:rPr>
          <w:rFonts w:ascii="Times New Roman" w:hAnsi="Times New Roman"/>
          <w:sz w:val="26"/>
          <w:szCs w:val="26"/>
        </w:rPr>
        <w:t xml:space="preserve"> счет</w:t>
      </w:r>
      <w:r w:rsidR="00657E8C">
        <w:rPr>
          <w:rFonts w:ascii="Times New Roman" w:hAnsi="Times New Roman"/>
          <w:sz w:val="26"/>
          <w:szCs w:val="26"/>
        </w:rPr>
        <w:t xml:space="preserve"> (</w:t>
      </w:r>
      <w:r w:rsidR="00657E8C" w:rsidRPr="00E2457C">
        <w:rPr>
          <w:rFonts w:ascii="Times New Roman" w:hAnsi="Times New Roman"/>
          <w:sz w:val="26"/>
          <w:szCs w:val="26"/>
        </w:rPr>
        <w:t>20206Ь800</w:t>
      </w:r>
      <w:r w:rsidR="00657E8C">
        <w:rPr>
          <w:rFonts w:ascii="Times New Roman" w:hAnsi="Times New Roman"/>
          <w:sz w:val="26"/>
          <w:szCs w:val="26"/>
        </w:rPr>
        <w:t>7</w:t>
      </w:r>
      <w:r w:rsidR="00657E8C" w:rsidRPr="00E2457C">
        <w:rPr>
          <w:rFonts w:ascii="Times New Roman" w:hAnsi="Times New Roman"/>
          <w:sz w:val="26"/>
          <w:szCs w:val="26"/>
        </w:rPr>
        <w:t>0</w:t>
      </w:r>
      <w:r w:rsidR="00657E8C">
        <w:rPr>
          <w:rFonts w:ascii="Times New Roman" w:hAnsi="Times New Roman"/>
          <w:sz w:val="26"/>
          <w:szCs w:val="26"/>
        </w:rPr>
        <w:t>), открытый</w:t>
      </w:r>
      <w:r w:rsidRPr="002B2810">
        <w:rPr>
          <w:rFonts w:ascii="Times New Roman" w:hAnsi="Times New Roman"/>
          <w:sz w:val="26"/>
          <w:szCs w:val="26"/>
        </w:rPr>
        <w:t xml:space="preserve"> в У</w:t>
      </w:r>
      <w:r w:rsidR="00657E8C">
        <w:rPr>
          <w:rFonts w:ascii="Times New Roman" w:hAnsi="Times New Roman"/>
          <w:sz w:val="26"/>
          <w:szCs w:val="26"/>
        </w:rPr>
        <w:t xml:space="preserve">правлении </w:t>
      </w:r>
      <w:r w:rsidRPr="002B2810">
        <w:rPr>
          <w:rFonts w:ascii="Times New Roman" w:hAnsi="Times New Roman"/>
          <w:sz w:val="26"/>
          <w:szCs w:val="26"/>
        </w:rPr>
        <w:t>Ф</w:t>
      </w:r>
      <w:r w:rsidR="00657E8C">
        <w:rPr>
          <w:rFonts w:ascii="Times New Roman" w:hAnsi="Times New Roman"/>
          <w:sz w:val="26"/>
          <w:szCs w:val="26"/>
        </w:rPr>
        <w:t xml:space="preserve">едерального </w:t>
      </w:r>
      <w:r w:rsidRPr="002B2810">
        <w:rPr>
          <w:rFonts w:ascii="Times New Roman" w:hAnsi="Times New Roman"/>
          <w:sz w:val="26"/>
          <w:szCs w:val="26"/>
        </w:rPr>
        <w:t>К</w:t>
      </w:r>
      <w:r w:rsidR="00657E8C">
        <w:rPr>
          <w:rFonts w:ascii="Times New Roman" w:hAnsi="Times New Roman"/>
          <w:sz w:val="26"/>
          <w:szCs w:val="26"/>
        </w:rPr>
        <w:t>азначейства</w:t>
      </w:r>
      <w:r w:rsidRPr="002B2810">
        <w:rPr>
          <w:rFonts w:ascii="Times New Roman" w:hAnsi="Times New Roman"/>
          <w:sz w:val="26"/>
          <w:szCs w:val="26"/>
        </w:rPr>
        <w:t xml:space="preserve"> по Приморскому краю, имеет </w:t>
      </w:r>
      <w:r w:rsidRPr="002B2810">
        <w:rPr>
          <w:rFonts w:ascii="Times New Roman" w:hAnsi="Times New Roman"/>
          <w:sz w:val="26"/>
          <w:szCs w:val="26"/>
        </w:rPr>
        <w:lastRenderedPageBreak/>
        <w:t>свою печать, штампы и бланки со своим наименованием.</w:t>
      </w:r>
    </w:p>
    <w:p w:rsidR="002820FD" w:rsidRPr="002B2810" w:rsidRDefault="002820FD" w:rsidP="00DB01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2820FD" w:rsidRPr="002A7AA7" w:rsidRDefault="002820FD" w:rsidP="00DB01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Басюк И.</w:t>
      </w:r>
      <w:r w:rsidR="00657E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Pr="002A7AA7">
        <w:rPr>
          <w:rFonts w:ascii="Times New Roman" w:hAnsi="Times New Roman"/>
          <w:sz w:val="26"/>
          <w:szCs w:val="26"/>
        </w:rPr>
        <w:t xml:space="preserve"> –</w:t>
      </w:r>
      <w:r w:rsidR="00657E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</w:t>
      </w:r>
      <w:r w:rsidRPr="002A7AA7">
        <w:rPr>
          <w:rFonts w:ascii="Times New Roman" w:hAnsi="Times New Roman"/>
          <w:sz w:val="26"/>
          <w:szCs w:val="26"/>
        </w:rPr>
        <w:t xml:space="preserve"> </w:t>
      </w:r>
      <w:r w:rsidRPr="00B1026E">
        <w:rPr>
          <w:rFonts w:ascii="Times New Roman" w:hAnsi="Times New Roman"/>
          <w:sz w:val="26"/>
          <w:szCs w:val="26"/>
          <w:lang w:eastAsia="ru-RU"/>
        </w:rPr>
        <w:t xml:space="preserve">МБУ </w:t>
      </w:r>
      <w:r w:rsidRPr="00BD76F4">
        <w:rPr>
          <w:rFonts w:ascii="Times New Roman" w:hAnsi="Times New Roman"/>
          <w:sz w:val="26"/>
          <w:szCs w:val="26"/>
          <w:lang w:eastAsia="ru-RU"/>
        </w:rPr>
        <w:t>«Вестник Приграничья</w:t>
      </w:r>
      <w:r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</w:rPr>
        <w:t>, принята на</w:t>
      </w:r>
      <w:r w:rsidR="00657E8C">
        <w:rPr>
          <w:rFonts w:ascii="Times New Roman" w:hAnsi="Times New Roman"/>
          <w:sz w:val="26"/>
          <w:szCs w:val="26"/>
        </w:rPr>
        <w:t xml:space="preserve"> должность распоряжением </w:t>
      </w:r>
      <w:r w:rsidR="00CF65B6">
        <w:rPr>
          <w:rFonts w:ascii="Times New Roman" w:hAnsi="Times New Roman"/>
          <w:sz w:val="26"/>
          <w:szCs w:val="26"/>
        </w:rPr>
        <w:t>г</w:t>
      </w:r>
      <w:r w:rsidR="00657E8C">
        <w:rPr>
          <w:rFonts w:ascii="Times New Roman" w:hAnsi="Times New Roman"/>
          <w:sz w:val="26"/>
          <w:szCs w:val="26"/>
        </w:rPr>
        <w:t>лавы Ад</w:t>
      </w:r>
      <w:r w:rsidRPr="002A7AA7">
        <w:rPr>
          <w:rFonts w:ascii="Times New Roman" w:hAnsi="Times New Roman"/>
          <w:sz w:val="26"/>
          <w:szCs w:val="26"/>
        </w:rPr>
        <w:t xml:space="preserve">министрации Пограничного муниципального </w:t>
      </w:r>
      <w:r w:rsidR="00657E8C">
        <w:rPr>
          <w:rFonts w:ascii="Times New Roman" w:hAnsi="Times New Roman"/>
          <w:sz w:val="26"/>
          <w:szCs w:val="26"/>
        </w:rPr>
        <w:t>округа</w:t>
      </w:r>
      <w:r w:rsidRPr="002A7AA7">
        <w:rPr>
          <w:rFonts w:ascii="Times New Roman" w:hAnsi="Times New Roman"/>
          <w:sz w:val="26"/>
          <w:szCs w:val="26"/>
        </w:rPr>
        <w:t xml:space="preserve"> с правом перво</w:t>
      </w:r>
      <w:bookmarkStart w:id="0" w:name="_GoBack"/>
      <w:bookmarkEnd w:id="0"/>
      <w:r w:rsidRPr="002A7AA7">
        <w:rPr>
          <w:rFonts w:ascii="Times New Roman" w:hAnsi="Times New Roman"/>
          <w:sz w:val="26"/>
          <w:szCs w:val="26"/>
        </w:rPr>
        <w:t>й подписи на оправдательных документах;</w:t>
      </w:r>
    </w:p>
    <w:p w:rsidR="002820FD" w:rsidRPr="002A7AA7" w:rsidRDefault="002820FD" w:rsidP="00DB017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Крайт М.</w:t>
      </w:r>
      <w:r w:rsidR="00657E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</w:t>
      </w:r>
      <w:r w:rsidRPr="002A7AA7">
        <w:rPr>
          <w:rFonts w:ascii="Times New Roman" w:hAnsi="Times New Roman"/>
          <w:sz w:val="26"/>
          <w:szCs w:val="26"/>
        </w:rPr>
        <w:t xml:space="preserve"> – главный бухгалтер </w:t>
      </w:r>
      <w:r w:rsidRPr="00B1026E">
        <w:rPr>
          <w:rFonts w:ascii="Times New Roman" w:hAnsi="Times New Roman"/>
          <w:sz w:val="26"/>
          <w:szCs w:val="26"/>
          <w:lang w:eastAsia="ru-RU"/>
        </w:rPr>
        <w:t>МБУ</w:t>
      </w:r>
      <w:r w:rsidRPr="00BD76F4">
        <w:rPr>
          <w:rFonts w:ascii="Times New Roman" w:hAnsi="Times New Roman"/>
          <w:sz w:val="26"/>
          <w:szCs w:val="26"/>
          <w:lang w:eastAsia="ru-RU"/>
        </w:rPr>
        <w:t xml:space="preserve"> «Вестник Приграничья</w:t>
      </w:r>
      <w:r w:rsidRPr="00B1026E">
        <w:rPr>
          <w:rFonts w:ascii="Times New Roman" w:hAnsi="Times New Roman"/>
          <w:sz w:val="26"/>
          <w:szCs w:val="26"/>
          <w:lang w:eastAsia="ru-RU"/>
        </w:rPr>
        <w:t>»</w:t>
      </w:r>
      <w:r w:rsidRPr="002A7A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A7AA7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2820FD" w:rsidRDefault="002820FD" w:rsidP="00DB017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 xml:space="preserve">Общий объем проверенных средств </w:t>
      </w:r>
      <w:r w:rsidRPr="00D35512">
        <w:rPr>
          <w:rFonts w:ascii="Times New Roman" w:hAnsi="Times New Roman"/>
          <w:sz w:val="26"/>
          <w:szCs w:val="26"/>
        </w:rPr>
        <w:t xml:space="preserve">составил </w:t>
      </w:r>
      <w:r w:rsidR="00B825DE">
        <w:rPr>
          <w:rFonts w:ascii="Times New Roman" w:hAnsi="Times New Roman"/>
          <w:sz w:val="26"/>
          <w:szCs w:val="26"/>
          <w:u w:val="single"/>
        </w:rPr>
        <w:t>4 471,20</w:t>
      </w:r>
      <w:r w:rsidRPr="00D355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5512">
        <w:rPr>
          <w:rFonts w:ascii="Times New Roman" w:hAnsi="Times New Roman"/>
          <w:sz w:val="26"/>
          <w:szCs w:val="26"/>
        </w:rPr>
        <w:t xml:space="preserve"> тыс.</w:t>
      </w:r>
      <w:r w:rsidR="0088608D" w:rsidRPr="00D35512">
        <w:rPr>
          <w:rFonts w:ascii="Times New Roman" w:hAnsi="Times New Roman"/>
          <w:sz w:val="26"/>
          <w:szCs w:val="26"/>
        </w:rPr>
        <w:t xml:space="preserve"> </w:t>
      </w:r>
      <w:r w:rsidRPr="00D35512">
        <w:rPr>
          <w:rFonts w:ascii="Times New Roman" w:hAnsi="Times New Roman"/>
          <w:sz w:val="26"/>
          <w:szCs w:val="26"/>
        </w:rPr>
        <w:t>руб</w:t>
      </w:r>
      <w:r w:rsidRPr="00B66804">
        <w:rPr>
          <w:rFonts w:ascii="Times New Roman" w:hAnsi="Times New Roman"/>
          <w:sz w:val="26"/>
          <w:szCs w:val="26"/>
        </w:rPr>
        <w:t>.</w:t>
      </w:r>
    </w:p>
    <w:p w:rsidR="00B825DE" w:rsidRDefault="00B825DE" w:rsidP="0065444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25DE" w:rsidRDefault="00B825DE" w:rsidP="00B825D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формирования муниципальных заданий</w:t>
      </w:r>
      <w:r w:rsidRPr="00F47A5B">
        <w:rPr>
          <w:b/>
          <w:sz w:val="26"/>
          <w:szCs w:val="26"/>
          <w:lang w:eastAsia="ru-RU"/>
        </w:rPr>
        <w:t>:</w:t>
      </w:r>
    </w:p>
    <w:p w:rsidR="00B825DE" w:rsidRDefault="00B825DE" w:rsidP="00B825D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B825DE" w:rsidRPr="00386837" w:rsidRDefault="00B825DE" w:rsidP="00B825D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(Администрация Пограничного муниципального округа Приморского края).</w:t>
      </w:r>
    </w:p>
    <w:p w:rsidR="00B825DE" w:rsidRDefault="00B825DE" w:rsidP="00B825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</w:t>
      </w:r>
      <w:r w:rsidR="005B35B2">
        <w:rPr>
          <w:sz w:val="26"/>
          <w:szCs w:val="26"/>
        </w:rPr>
        <w:t>в соответствии с</w:t>
      </w:r>
      <w:r w:rsidRPr="009522CA">
        <w:rPr>
          <w:sz w:val="26"/>
          <w:szCs w:val="26"/>
        </w:rPr>
        <w:t xml:space="preserve"> </w:t>
      </w:r>
      <w:r w:rsidR="005B35B2" w:rsidRPr="005B35B2">
        <w:rPr>
          <w:sz w:val="26"/>
          <w:szCs w:val="26"/>
        </w:rPr>
        <w:t>региональн</w:t>
      </w:r>
      <w:r w:rsidR="005B35B2">
        <w:rPr>
          <w:sz w:val="26"/>
          <w:szCs w:val="26"/>
        </w:rPr>
        <w:t>ым</w:t>
      </w:r>
      <w:r w:rsidR="005B35B2" w:rsidRPr="005B35B2">
        <w:rPr>
          <w:sz w:val="26"/>
          <w:szCs w:val="26"/>
        </w:rPr>
        <w:t xml:space="preserve"> перечн</w:t>
      </w:r>
      <w:r w:rsidR="005B35B2">
        <w:rPr>
          <w:sz w:val="26"/>
          <w:szCs w:val="26"/>
        </w:rPr>
        <w:t>ем</w:t>
      </w:r>
      <w:r w:rsidR="005B35B2" w:rsidRPr="005B35B2">
        <w:rPr>
          <w:sz w:val="26"/>
          <w:szCs w:val="26"/>
        </w:rPr>
        <w:t xml:space="preserve"> (классификатор</w:t>
      </w:r>
      <w:r w:rsidR="005B35B2">
        <w:rPr>
          <w:sz w:val="26"/>
          <w:szCs w:val="26"/>
        </w:rPr>
        <w:t>ом</w:t>
      </w:r>
      <w:r w:rsidR="005B35B2" w:rsidRPr="005B35B2">
        <w:rPr>
          <w:sz w:val="26"/>
          <w:szCs w:val="26"/>
        </w:rPr>
        <w:t>) государственных (муниципальных) услуг и работ</w:t>
      </w:r>
      <w:r w:rsidRPr="009522CA">
        <w:rPr>
          <w:sz w:val="26"/>
          <w:szCs w:val="26"/>
        </w:rPr>
        <w:t>.</w:t>
      </w:r>
    </w:p>
    <w:p w:rsidR="00B825DE" w:rsidRPr="009522CA" w:rsidRDefault="00B825DE" w:rsidP="00B825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</w:t>
      </w:r>
      <w:r w:rsidR="005B35B2">
        <w:rPr>
          <w:sz w:val="26"/>
          <w:szCs w:val="26"/>
        </w:rPr>
        <w:t>ь</w:t>
      </w:r>
      <w:r w:rsidRPr="009522CA">
        <w:rPr>
          <w:sz w:val="26"/>
          <w:szCs w:val="26"/>
        </w:rPr>
        <w:t xml:space="preserve"> кода по </w:t>
      </w:r>
      <w:r w:rsidR="005B35B2">
        <w:rPr>
          <w:sz w:val="26"/>
          <w:szCs w:val="26"/>
        </w:rPr>
        <w:t>региональному</w:t>
      </w:r>
      <w:r w:rsidRPr="009522CA">
        <w:rPr>
          <w:sz w:val="26"/>
          <w:szCs w:val="26"/>
        </w:rPr>
        <w:t xml:space="preserve"> перечню в муниципальном задании</w:t>
      </w:r>
      <w:r>
        <w:rPr>
          <w:sz w:val="26"/>
          <w:szCs w:val="26"/>
        </w:rPr>
        <w:t xml:space="preserve"> </w:t>
      </w:r>
      <w:r w:rsidR="005B35B2">
        <w:rPr>
          <w:sz w:val="26"/>
          <w:szCs w:val="26"/>
        </w:rPr>
        <w:t>181000.Р.29.1.АЗ070001002</w:t>
      </w:r>
      <w:r w:rsidRPr="009522CA">
        <w:rPr>
          <w:sz w:val="26"/>
          <w:szCs w:val="26"/>
        </w:rPr>
        <w:t xml:space="preserve"> соответствуют код</w:t>
      </w:r>
      <w:r w:rsidR="005B35B2">
        <w:rPr>
          <w:sz w:val="26"/>
          <w:szCs w:val="26"/>
        </w:rPr>
        <w:t>у</w:t>
      </w:r>
      <w:r w:rsidRPr="009522CA">
        <w:rPr>
          <w:sz w:val="26"/>
          <w:szCs w:val="26"/>
        </w:rPr>
        <w:t>, которы</w:t>
      </w:r>
      <w:r w:rsidR="005B35B2">
        <w:rPr>
          <w:sz w:val="26"/>
          <w:szCs w:val="26"/>
        </w:rPr>
        <w:t>й</w:t>
      </w:r>
      <w:r w:rsidRPr="009522CA">
        <w:rPr>
          <w:sz w:val="26"/>
          <w:szCs w:val="26"/>
        </w:rPr>
        <w:t xml:space="preserve"> содержатся  в </w:t>
      </w:r>
      <w:r w:rsidR="005B35B2">
        <w:rPr>
          <w:sz w:val="26"/>
          <w:szCs w:val="26"/>
        </w:rPr>
        <w:t xml:space="preserve">региональном </w:t>
      </w:r>
      <w:r w:rsidRPr="009522CA">
        <w:rPr>
          <w:sz w:val="26"/>
          <w:szCs w:val="26"/>
        </w:rPr>
        <w:t xml:space="preserve">перечне (классификаторе) государственных </w:t>
      </w:r>
      <w:r w:rsidR="005B35B2">
        <w:rPr>
          <w:sz w:val="26"/>
          <w:szCs w:val="26"/>
        </w:rPr>
        <w:t>(</w:t>
      </w:r>
      <w:r w:rsidRPr="009522CA">
        <w:rPr>
          <w:sz w:val="26"/>
          <w:szCs w:val="26"/>
        </w:rPr>
        <w:t>муниципальных</w:t>
      </w:r>
      <w:r w:rsidR="005B35B2">
        <w:rPr>
          <w:sz w:val="26"/>
          <w:szCs w:val="26"/>
        </w:rPr>
        <w:t>)</w:t>
      </w:r>
      <w:r w:rsidRPr="009522CA">
        <w:rPr>
          <w:sz w:val="26"/>
          <w:szCs w:val="26"/>
        </w:rPr>
        <w:t xml:space="preserve"> услуг</w:t>
      </w:r>
      <w:r w:rsidR="005B35B2">
        <w:rPr>
          <w:sz w:val="26"/>
          <w:szCs w:val="26"/>
        </w:rPr>
        <w:t xml:space="preserve"> и работ, но </w:t>
      </w:r>
      <w:r w:rsidR="005B35B2" w:rsidRPr="00DB0170">
        <w:rPr>
          <w:sz w:val="26"/>
          <w:szCs w:val="26"/>
        </w:rPr>
        <w:t xml:space="preserve">срок действия данного кода закончил свое действие </w:t>
      </w:r>
      <w:r w:rsidR="005B35B2">
        <w:rPr>
          <w:sz w:val="26"/>
          <w:szCs w:val="26"/>
        </w:rPr>
        <w:t>12.10.2023 г.</w:t>
      </w:r>
    </w:p>
    <w:p w:rsidR="00B825DE" w:rsidRPr="009522CA" w:rsidRDefault="00B825DE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t xml:space="preserve">Муниципальной услугой, которую оказывает </w:t>
      </w:r>
      <w:r w:rsidR="00083C3C">
        <w:rPr>
          <w:sz w:val="26"/>
          <w:szCs w:val="26"/>
          <w:lang w:eastAsia="ru-RU"/>
        </w:rPr>
        <w:t>МБ</w:t>
      </w:r>
      <w:r w:rsidR="00083C3C" w:rsidRPr="002B2810">
        <w:rPr>
          <w:sz w:val="26"/>
          <w:szCs w:val="26"/>
          <w:lang w:eastAsia="ru-RU"/>
        </w:rPr>
        <w:t xml:space="preserve">У </w:t>
      </w:r>
      <w:r w:rsidR="00083C3C">
        <w:rPr>
          <w:sz w:val="26"/>
          <w:szCs w:val="26"/>
          <w:lang w:eastAsia="ru-RU"/>
        </w:rPr>
        <w:t>«Вестник Приграничья</w:t>
      </w:r>
      <w:r w:rsidR="00083C3C" w:rsidRPr="002B2810">
        <w:rPr>
          <w:sz w:val="26"/>
          <w:szCs w:val="26"/>
          <w:lang w:eastAsia="ru-RU"/>
        </w:rPr>
        <w:t>»</w:t>
      </w:r>
      <w:r w:rsidRPr="009522CA">
        <w:rPr>
          <w:sz w:val="26"/>
          <w:szCs w:val="26"/>
          <w:lang w:eastAsia="ru-RU"/>
        </w:rPr>
        <w:t xml:space="preserve"> является </w:t>
      </w:r>
      <w:r w:rsidR="00083C3C">
        <w:rPr>
          <w:sz w:val="26"/>
          <w:szCs w:val="26"/>
          <w:lang w:eastAsia="ru-RU"/>
        </w:rPr>
        <w:t>о</w:t>
      </w:r>
      <w:r w:rsidR="00083C3C" w:rsidRPr="00083C3C">
        <w:rPr>
          <w:sz w:val="26"/>
          <w:szCs w:val="26"/>
          <w:lang w:eastAsia="ru-RU"/>
        </w:rPr>
        <w:t>существление издательской деятельности</w:t>
      </w:r>
      <w:r w:rsidRPr="009522CA">
        <w:rPr>
          <w:sz w:val="26"/>
          <w:szCs w:val="26"/>
          <w:lang w:eastAsia="ru-RU"/>
        </w:rPr>
        <w:t>.</w:t>
      </w:r>
    </w:p>
    <w:p w:rsidR="00CA4CA1" w:rsidRPr="00DB0170" w:rsidRDefault="00CA4CA1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170">
        <w:rPr>
          <w:sz w:val="26"/>
          <w:szCs w:val="26"/>
        </w:rPr>
        <w:t xml:space="preserve">Муниципальное задание на 2024 год  и плановый период 2025 и 2026 годов размещено на сайте </w:t>
      </w:r>
      <w:hyperlink r:id="rId9" w:history="1">
        <w:r w:rsidRPr="00DB0170">
          <w:rPr>
            <w:rStyle w:val="a9"/>
            <w:color w:val="auto"/>
            <w:sz w:val="26"/>
            <w:szCs w:val="26"/>
          </w:rPr>
          <w:t>www.bus.gov.ru</w:t>
        </w:r>
      </w:hyperlink>
      <w:r w:rsidRPr="00DB0170">
        <w:rPr>
          <w:sz w:val="26"/>
          <w:szCs w:val="26"/>
        </w:rPr>
        <w:t xml:space="preserve">  и официальном сайте Администрации Пограничного муниципального округа в соответствии с п. 8 Порядка 739</w:t>
      </w:r>
      <w:r w:rsidR="00DB0170" w:rsidRPr="00DB0170">
        <w:rPr>
          <w:sz w:val="26"/>
          <w:szCs w:val="26"/>
        </w:rPr>
        <w:t>, но приложена неверная копия</w:t>
      </w:r>
      <w:r w:rsidRPr="00DB0170">
        <w:rPr>
          <w:sz w:val="26"/>
          <w:szCs w:val="26"/>
        </w:rPr>
        <w:t>.</w:t>
      </w:r>
      <w:r w:rsidR="00DB0170" w:rsidRPr="00DB0170">
        <w:rPr>
          <w:sz w:val="26"/>
          <w:szCs w:val="26"/>
        </w:rPr>
        <w:t xml:space="preserve"> Данная ошибка исправлена в ходе проверки.</w:t>
      </w:r>
    </w:p>
    <w:p w:rsidR="00B825DE" w:rsidRPr="00DB0170" w:rsidRDefault="00B825DE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25DE" w:rsidRPr="00A60D69" w:rsidRDefault="00B825DE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B825DE" w:rsidRPr="00F47A5B" w:rsidRDefault="00B825DE" w:rsidP="00B825DE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бюджета.</w:t>
      </w:r>
    </w:p>
    <w:p w:rsidR="00B825DE" w:rsidRPr="009522CA" w:rsidRDefault="00B825DE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B825DE" w:rsidRPr="00BA287F" w:rsidRDefault="00B825DE" w:rsidP="00B825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B825DE" w:rsidRPr="000A04DA" w:rsidTr="002833AD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B825DE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B825DE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B825DE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B825DE" w:rsidRPr="000A04DA" w:rsidTr="002833A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C4429B" w:rsidP="002833A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печатной продукции, квадратный сантиметр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398 750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299 700</w:t>
            </w:r>
          </w:p>
        </w:tc>
      </w:tr>
      <w:tr w:rsidR="00B825DE" w:rsidRPr="000A04DA" w:rsidTr="002833A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B825DE" w:rsidP="002833A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283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14,92</w:t>
            </w:r>
          </w:p>
        </w:tc>
      </w:tr>
      <w:tr w:rsidR="00B825DE" w:rsidRPr="000A04DA" w:rsidTr="002833AD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5DE" w:rsidRPr="000A04DA" w:rsidRDefault="00B825DE" w:rsidP="002833AD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0A04DA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6165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4 276 974,00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5DE" w:rsidRPr="000A04DA" w:rsidRDefault="00C4429B" w:rsidP="006165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4 471 204,00</w:t>
            </w:r>
          </w:p>
        </w:tc>
      </w:tr>
    </w:tbl>
    <w:p w:rsidR="00B825DE" w:rsidRPr="00BA287F" w:rsidRDefault="00B825DE" w:rsidP="00B825DE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6"/>
          <w:szCs w:val="26"/>
          <w:lang w:eastAsia="ru-RU"/>
        </w:rPr>
      </w:pP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  <w:r w:rsidRPr="00BA287F">
        <w:rPr>
          <w:color w:val="FF0000"/>
          <w:sz w:val="26"/>
          <w:szCs w:val="26"/>
          <w:lang w:eastAsia="ru-RU"/>
        </w:rPr>
        <w:tab/>
      </w:r>
    </w:p>
    <w:p w:rsidR="00B825DE" w:rsidRPr="000A04DA" w:rsidRDefault="00B825DE" w:rsidP="00B825DE">
      <w:pPr>
        <w:ind w:firstLine="709"/>
        <w:jc w:val="both"/>
        <w:rPr>
          <w:sz w:val="26"/>
          <w:szCs w:val="26"/>
        </w:rPr>
      </w:pPr>
      <w:r w:rsidRPr="000A04DA">
        <w:rPr>
          <w:sz w:val="26"/>
          <w:szCs w:val="26"/>
        </w:rPr>
        <w:t>На 2024 г. запланирован</w:t>
      </w:r>
      <w:r w:rsidR="00616599">
        <w:rPr>
          <w:sz w:val="26"/>
          <w:szCs w:val="26"/>
        </w:rPr>
        <w:t>о</w:t>
      </w:r>
      <w:r w:rsidRPr="000A04DA">
        <w:rPr>
          <w:sz w:val="26"/>
          <w:szCs w:val="26"/>
        </w:rPr>
        <w:t xml:space="preserve"> </w:t>
      </w:r>
      <w:r w:rsidR="00616599">
        <w:rPr>
          <w:sz w:val="26"/>
          <w:szCs w:val="26"/>
        </w:rPr>
        <w:t xml:space="preserve">299700 кв. см. печатной продукции </w:t>
      </w:r>
      <w:r w:rsidRPr="000A04DA">
        <w:rPr>
          <w:sz w:val="26"/>
          <w:szCs w:val="26"/>
        </w:rPr>
        <w:t>учреждения</w:t>
      </w:r>
      <w:r w:rsidR="00FE1CD9">
        <w:rPr>
          <w:sz w:val="26"/>
          <w:szCs w:val="26"/>
        </w:rPr>
        <w:t xml:space="preserve"> или  на 24,8 % меньше, чем исполнено в прошлом году</w:t>
      </w:r>
      <w:r w:rsidRPr="000A04DA">
        <w:rPr>
          <w:sz w:val="26"/>
          <w:szCs w:val="26"/>
        </w:rPr>
        <w:t>.</w:t>
      </w:r>
      <w:r w:rsidR="00FE1CD9">
        <w:rPr>
          <w:sz w:val="26"/>
          <w:szCs w:val="26"/>
        </w:rPr>
        <w:t xml:space="preserve"> Расходы на печать 1 кв. см. в 2024 г. предполагаются в размере 14.92 руб., что на 40,6 % выше в сравнении с прошлым годом</w:t>
      </w:r>
      <w:r>
        <w:rPr>
          <w:sz w:val="26"/>
          <w:szCs w:val="26"/>
        </w:rPr>
        <w:t>.</w:t>
      </w:r>
      <w:r w:rsidR="00FE1CD9">
        <w:rPr>
          <w:sz w:val="26"/>
          <w:szCs w:val="26"/>
        </w:rPr>
        <w:t xml:space="preserve"> В 2023 г. муниципальная услуга выполнена на 117,5 %, при плане на начало 2023 г. - 339300 кв. см., фактически</w:t>
      </w:r>
      <w:r w:rsidR="00860DDC">
        <w:rPr>
          <w:sz w:val="26"/>
          <w:szCs w:val="26"/>
        </w:rPr>
        <w:t xml:space="preserve"> выполнено печатной продукции 398750 кв. см.</w:t>
      </w:r>
    </w:p>
    <w:p w:rsidR="00B825DE" w:rsidRPr="00D451E5" w:rsidRDefault="00B825DE" w:rsidP="00B825DE">
      <w:pPr>
        <w:ind w:firstLine="709"/>
        <w:jc w:val="both"/>
        <w:rPr>
          <w:sz w:val="26"/>
          <w:szCs w:val="26"/>
        </w:rPr>
      </w:pPr>
      <w:r w:rsidRPr="00D451E5">
        <w:rPr>
          <w:sz w:val="26"/>
          <w:szCs w:val="26"/>
        </w:rPr>
        <w:t xml:space="preserve">Анализ расчетно-нормативных затрат на оказание муниципальных услуг на 2024 год по сравнению с фактическими расходами за 2023 год складываются  следующим образом: </w:t>
      </w:r>
    </w:p>
    <w:p w:rsidR="00B825DE" w:rsidRPr="00D451E5" w:rsidRDefault="00B825DE" w:rsidP="00B825DE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709"/>
        <w:gridCol w:w="977"/>
        <w:gridCol w:w="1574"/>
        <w:gridCol w:w="1559"/>
        <w:gridCol w:w="1556"/>
        <w:gridCol w:w="1000"/>
      </w:tblGrid>
      <w:tr w:rsidR="00D00C21" w:rsidRPr="00D00C21" w:rsidTr="00D00C21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D00C21" w:rsidRPr="00D00C21" w:rsidTr="00D00C21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2 732 320,00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2 585 377,00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00C21">
              <w:rPr>
                <w:color w:val="000000"/>
                <w:sz w:val="22"/>
                <w:szCs w:val="22"/>
                <w:lang w:eastAsia="ru-RU"/>
              </w:rPr>
              <w:t>146 943,00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105,68</w:t>
            </w:r>
          </w:p>
        </w:tc>
      </w:tr>
      <w:tr w:rsidR="00D00C21" w:rsidRPr="00D00C21" w:rsidTr="00D00C21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D00C21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D00C2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825 164,00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777 877,00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00C21">
              <w:rPr>
                <w:color w:val="000000"/>
                <w:sz w:val="22"/>
                <w:szCs w:val="22"/>
                <w:lang w:eastAsia="ru-RU"/>
              </w:rPr>
              <w:t>47 287,00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106,08</w:t>
            </w:r>
          </w:p>
        </w:tc>
      </w:tr>
      <w:tr w:rsidR="00D00C21" w:rsidRPr="00D00C21" w:rsidTr="00D00C21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 xml:space="preserve">Коммунальные услуги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253 000,00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00C21" w:rsidRPr="00D00C21" w:rsidTr="00D00C2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Прочие работы, 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660 720,00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660 720,00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D00C21" w:rsidRPr="00D00C21" w:rsidTr="00D00C21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21" w:rsidRPr="00D00C21" w:rsidRDefault="00D00C21" w:rsidP="00D00C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4 471 204,00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4 276 974,00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D00C21">
              <w:rPr>
                <w:color w:val="000000"/>
                <w:sz w:val="22"/>
                <w:szCs w:val="22"/>
                <w:lang w:eastAsia="ru-RU"/>
              </w:rPr>
              <w:t>194 230,00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C21" w:rsidRPr="00D00C21" w:rsidRDefault="00D00C21" w:rsidP="00D00C2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00C21">
              <w:rPr>
                <w:color w:val="000000"/>
                <w:sz w:val="22"/>
                <w:szCs w:val="22"/>
                <w:lang w:eastAsia="ru-RU"/>
              </w:rPr>
              <w:t>104,54</w:t>
            </w:r>
          </w:p>
        </w:tc>
      </w:tr>
    </w:tbl>
    <w:p w:rsidR="00B825DE" w:rsidRPr="00BA287F" w:rsidRDefault="00B825DE" w:rsidP="00B825DE">
      <w:pPr>
        <w:ind w:firstLine="567"/>
        <w:jc w:val="both"/>
        <w:rPr>
          <w:color w:val="FF0000"/>
          <w:sz w:val="26"/>
          <w:szCs w:val="26"/>
        </w:rPr>
      </w:pPr>
    </w:p>
    <w:p w:rsidR="00B825DE" w:rsidRPr="008C7C55" w:rsidRDefault="00B825DE" w:rsidP="00B825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D00C21">
        <w:rPr>
          <w:rFonts w:eastAsiaTheme="minorHAnsi"/>
          <w:sz w:val="26"/>
          <w:szCs w:val="26"/>
          <w:lang w:eastAsia="en-US"/>
        </w:rPr>
        <w:t>4 471,20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 w:rsidR="00D00C21">
        <w:rPr>
          <w:rFonts w:eastAsiaTheme="minorHAnsi"/>
          <w:sz w:val="26"/>
          <w:szCs w:val="26"/>
          <w:lang w:eastAsia="en-US"/>
        </w:rPr>
        <w:t>194,23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B825DE" w:rsidRDefault="00B825DE" w:rsidP="00B825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D00C21">
        <w:rPr>
          <w:rFonts w:eastAsiaTheme="minorHAnsi"/>
          <w:sz w:val="26"/>
          <w:szCs w:val="26"/>
          <w:lang w:eastAsia="en-US"/>
        </w:rPr>
        <w:t>194,23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D00C21">
        <w:rPr>
          <w:rFonts w:eastAsiaTheme="minorHAnsi"/>
          <w:sz w:val="26"/>
          <w:szCs w:val="26"/>
          <w:lang w:eastAsia="en-US"/>
        </w:rPr>
        <w:t>5,8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г. </w:t>
      </w:r>
    </w:p>
    <w:p w:rsidR="00B825DE" w:rsidRPr="00D1553E" w:rsidRDefault="00B825DE" w:rsidP="00B825D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55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D155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B825DE" w:rsidRPr="004B613B" w:rsidRDefault="00B825DE" w:rsidP="00B825D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B825DE" w:rsidRPr="004B613B" w:rsidRDefault="00B825DE" w:rsidP="00B825D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</w:t>
      </w:r>
      <w:r w:rsidRPr="004B613B">
        <w:rPr>
          <w:sz w:val="26"/>
          <w:szCs w:val="26"/>
        </w:rPr>
        <w:lastRenderedPageBreak/>
        <w:t>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 (далее - Порядок 504).</w:t>
      </w:r>
    </w:p>
    <w:p w:rsidR="00B825DE" w:rsidRDefault="00B825DE" w:rsidP="00B825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825DE" w:rsidRDefault="00B825DE" w:rsidP="00B825DE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B825DE" w:rsidRDefault="00D00C21" w:rsidP="007F4DB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Администрация Пограничного муниципального округа Приморского края</w:t>
      </w:r>
      <w:r w:rsidR="00B825DE">
        <w:rPr>
          <w:sz w:val="26"/>
          <w:szCs w:val="26"/>
          <w:lang w:eastAsia="ru-RU"/>
        </w:rPr>
        <w:t xml:space="preserve"> как орган,</w:t>
      </w:r>
      <w:r w:rsidR="00B825DE"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 w:rsidR="00B825DE">
        <w:rPr>
          <w:sz w:val="26"/>
          <w:szCs w:val="26"/>
          <w:lang w:eastAsia="ru-RU"/>
        </w:rPr>
        <w:t xml:space="preserve"> довел</w:t>
      </w:r>
      <w:r w:rsidR="007F4DB9">
        <w:rPr>
          <w:sz w:val="26"/>
          <w:szCs w:val="26"/>
          <w:lang w:eastAsia="ru-RU"/>
        </w:rPr>
        <w:t>а</w:t>
      </w:r>
      <w:r w:rsidR="00B825DE">
        <w:rPr>
          <w:sz w:val="26"/>
          <w:szCs w:val="26"/>
          <w:lang w:eastAsia="ru-RU"/>
        </w:rPr>
        <w:t xml:space="preserve"> до организации р</w:t>
      </w:r>
      <w:r w:rsidR="00B825DE" w:rsidRPr="00C234E5">
        <w:rPr>
          <w:sz w:val="26"/>
          <w:szCs w:val="26"/>
          <w:lang w:eastAsia="ru-RU"/>
        </w:rPr>
        <w:t>еестров</w:t>
      </w:r>
      <w:r>
        <w:rPr>
          <w:sz w:val="26"/>
          <w:szCs w:val="26"/>
          <w:lang w:eastAsia="ru-RU"/>
        </w:rPr>
        <w:t>ую</w:t>
      </w:r>
      <w:r w:rsidR="00B825DE" w:rsidRPr="00C234E5">
        <w:rPr>
          <w:sz w:val="26"/>
          <w:szCs w:val="26"/>
          <w:lang w:eastAsia="ru-RU"/>
        </w:rPr>
        <w:t xml:space="preserve"> запис</w:t>
      </w:r>
      <w:r>
        <w:rPr>
          <w:sz w:val="26"/>
          <w:szCs w:val="26"/>
          <w:lang w:eastAsia="ru-RU"/>
        </w:rPr>
        <w:t>ь</w:t>
      </w:r>
      <w:r w:rsidR="00B825DE">
        <w:rPr>
          <w:sz w:val="26"/>
          <w:szCs w:val="26"/>
          <w:lang w:eastAsia="ru-RU"/>
        </w:rPr>
        <w:t xml:space="preserve"> из</w:t>
      </w:r>
      <w:r w:rsidR="00B825DE" w:rsidRPr="00C234E5">
        <w:rPr>
          <w:sz w:val="26"/>
          <w:szCs w:val="26"/>
          <w:lang w:eastAsia="ru-RU"/>
        </w:rPr>
        <w:t xml:space="preserve"> </w:t>
      </w:r>
      <w:r w:rsidR="007F4DB9" w:rsidRPr="007F4DB9">
        <w:rPr>
          <w:sz w:val="26"/>
          <w:szCs w:val="26"/>
          <w:lang w:eastAsia="ru-RU"/>
        </w:rPr>
        <w:t>регионального перечня (классификатора) государственных (муниципальных) услуг и работ</w:t>
      </w:r>
      <w:r w:rsidR="007F4DB9">
        <w:rPr>
          <w:sz w:val="26"/>
          <w:szCs w:val="26"/>
          <w:lang w:eastAsia="ru-RU"/>
        </w:rPr>
        <w:t xml:space="preserve"> </w:t>
      </w:r>
      <w:r w:rsidR="00B825DE">
        <w:rPr>
          <w:sz w:val="26"/>
          <w:szCs w:val="26"/>
          <w:lang w:eastAsia="ru-RU"/>
        </w:rPr>
        <w:t xml:space="preserve">- </w:t>
      </w:r>
      <w:r w:rsidR="007F4DB9">
        <w:rPr>
          <w:sz w:val="26"/>
          <w:szCs w:val="26"/>
          <w:lang w:eastAsia="ru-RU"/>
        </w:rPr>
        <w:t>1</w:t>
      </w:r>
      <w:r w:rsidR="00B825DE" w:rsidRPr="00C234E5">
        <w:rPr>
          <w:sz w:val="26"/>
          <w:szCs w:val="26"/>
          <w:lang w:eastAsia="ru-RU"/>
        </w:rPr>
        <w:t>81</w:t>
      </w:r>
      <w:r w:rsidR="007F4DB9">
        <w:rPr>
          <w:sz w:val="26"/>
          <w:szCs w:val="26"/>
          <w:lang w:eastAsia="ru-RU"/>
        </w:rPr>
        <w:t>000.Р</w:t>
      </w:r>
      <w:r w:rsidR="00B825DE" w:rsidRPr="00C234E5">
        <w:rPr>
          <w:sz w:val="26"/>
          <w:szCs w:val="26"/>
          <w:lang w:eastAsia="ru-RU"/>
        </w:rPr>
        <w:t>.</w:t>
      </w:r>
      <w:r w:rsidR="007F4DB9">
        <w:rPr>
          <w:sz w:val="26"/>
          <w:szCs w:val="26"/>
          <w:lang w:eastAsia="ru-RU"/>
        </w:rPr>
        <w:t>2</w:t>
      </w:r>
      <w:r w:rsidR="00B825DE" w:rsidRPr="00C234E5">
        <w:rPr>
          <w:sz w:val="26"/>
          <w:szCs w:val="26"/>
          <w:lang w:eastAsia="ru-RU"/>
        </w:rPr>
        <w:t>9.</w:t>
      </w:r>
      <w:r w:rsidR="007F4DB9">
        <w:rPr>
          <w:sz w:val="26"/>
          <w:szCs w:val="26"/>
          <w:lang w:eastAsia="ru-RU"/>
        </w:rPr>
        <w:t>1</w:t>
      </w:r>
      <w:r w:rsidR="00B825DE" w:rsidRPr="00C234E5">
        <w:rPr>
          <w:sz w:val="26"/>
          <w:szCs w:val="26"/>
          <w:lang w:eastAsia="ru-RU"/>
        </w:rPr>
        <w:t>.</w:t>
      </w:r>
      <w:r w:rsidR="007F4DB9">
        <w:rPr>
          <w:sz w:val="26"/>
          <w:szCs w:val="26"/>
          <w:lang w:eastAsia="ru-RU"/>
        </w:rPr>
        <w:t>АЗ070001002, по которой предусмотрено три показателя, характеризующих качество муниципальной услуги:</w:t>
      </w:r>
      <w:proofErr w:type="gramEnd"/>
    </w:p>
    <w:p w:rsidR="007F4DB9" w:rsidRDefault="007F4DB9" w:rsidP="007F4DB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7F4DB9">
        <w:rPr>
          <w:sz w:val="26"/>
          <w:szCs w:val="26"/>
          <w:lang w:eastAsia="ru-RU"/>
        </w:rPr>
        <w:t>Полезная площадь на полосе газеты</w:t>
      </w:r>
      <w:r>
        <w:rPr>
          <w:sz w:val="26"/>
          <w:szCs w:val="26"/>
          <w:lang w:eastAsia="ru-RU"/>
        </w:rPr>
        <w:t xml:space="preserve"> - план на 2024 г. составляет 100 кв. см.;</w:t>
      </w:r>
    </w:p>
    <w:p w:rsidR="007F4DB9" w:rsidRDefault="007F4DB9" w:rsidP="007F4DB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7F4DB9">
        <w:rPr>
          <w:sz w:val="26"/>
          <w:szCs w:val="26"/>
          <w:lang w:eastAsia="ru-RU"/>
        </w:rPr>
        <w:t>Соответствие содержания программ утвержденным телематическим направлениям</w:t>
      </w:r>
      <w:r>
        <w:rPr>
          <w:sz w:val="26"/>
          <w:szCs w:val="26"/>
          <w:lang w:eastAsia="ru-RU"/>
        </w:rPr>
        <w:t xml:space="preserve"> - план на 2024 г. составляет 1100 %;</w:t>
      </w:r>
    </w:p>
    <w:p w:rsidR="007F4DB9" w:rsidRDefault="007F4DB9" w:rsidP="007F4DB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Тираж - план на 2024 г. составляет</w:t>
      </w:r>
      <w:r w:rsidR="000D7064">
        <w:rPr>
          <w:sz w:val="26"/>
          <w:szCs w:val="26"/>
          <w:lang w:eastAsia="ru-RU"/>
        </w:rPr>
        <w:t xml:space="preserve"> 100 шт.</w:t>
      </w:r>
    </w:p>
    <w:p w:rsidR="00B825DE" w:rsidRPr="008C7C55" w:rsidRDefault="00B825DE" w:rsidP="00B825D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825DE" w:rsidRPr="00447E60" w:rsidRDefault="00B825DE" w:rsidP="00B825DE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0D7064" w:rsidRPr="000D7064" w:rsidRDefault="000D7064" w:rsidP="000D7064">
      <w:pPr>
        <w:pStyle w:val="a3"/>
        <w:spacing w:after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D7064">
        <w:rPr>
          <w:rFonts w:ascii="Times New Roman" w:eastAsia="Times New Roman" w:hAnsi="Times New Roman"/>
          <w:kern w:val="0"/>
          <w:sz w:val="26"/>
          <w:szCs w:val="26"/>
        </w:rPr>
        <w:t xml:space="preserve">Учреждению доведен 1 показатель, характеризующий объем  оказываемой муниципальной услуги по </w:t>
      </w:r>
      <w:r>
        <w:rPr>
          <w:rFonts w:ascii="Times New Roman" w:eastAsia="Times New Roman" w:hAnsi="Times New Roman"/>
          <w:kern w:val="0"/>
          <w:sz w:val="26"/>
          <w:szCs w:val="26"/>
        </w:rPr>
        <w:t>осуществлению издательской деятельности</w:t>
      </w:r>
      <w:r w:rsidRPr="000D7064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0D7064" w:rsidRPr="000D7064" w:rsidRDefault="000D7064" w:rsidP="000D7064">
      <w:pPr>
        <w:pStyle w:val="a3"/>
        <w:spacing w:after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D7064">
        <w:rPr>
          <w:rFonts w:ascii="Times New Roman" w:eastAsia="Times New Roman" w:hAnsi="Times New Roman"/>
          <w:kern w:val="0"/>
          <w:sz w:val="26"/>
          <w:szCs w:val="26"/>
        </w:rPr>
        <w:t>Показателем объема муниципальной услуги является:</w:t>
      </w:r>
    </w:p>
    <w:p w:rsidR="000D7064" w:rsidRPr="000D7064" w:rsidRDefault="000D7064" w:rsidP="000D7064">
      <w:pPr>
        <w:pStyle w:val="a3"/>
        <w:spacing w:after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D7064">
        <w:rPr>
          <w:rFonts w:ascii="Times New Roman" w:eastAsia="Times New Roman" w:hAnsi="Times New Roman"/>
          <w:kern w:val="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kern w:val="0"/>
          <w:sz w:val="26"/>
          <w:szCs w:val="26"/>
        </w:rPr>
        <w:t>Объем печатной продукции</w:t>
      </w:r>
      <w:r w:rsidRPr="000D7064">
        <w:rPr>
          <w:rFonts w:ascii="Times New Roman" w:eastAsia="Times New Roman" w:hAnsi="Times New Roman"/>
          <w:kern w:val="0"/>
          <w:sz w:val="26"/>
          <w:szCs w:val="26"/>
        </w:rPr>
        <w:t xml:space="preserve"> - план на 2024 г. составляет </w:t>
      </w:r>
      <w:r>
        <w:rPr>
          <w:rFonts w:ascii="Times New Roman" w:eastAsia="Times New Roman" w:hAnsi="Times New Roman"/>
          <w:kern w:val="0"/>
          <w:sz w:val="26"/>
          <w:szCs w:val="26"/>
        </w:rPr>
        <w:t>299700</w:t>
      </w:r>
      <w:r w:rsidRPr="000D7064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6"/>
          <w:szCs w:val="26"/>
        </w:rPr>
        <w:t>квадратных</w:t>
      </w:r>
      <w:proofErr w:type="gramEnd"/>
      <w:r>
        <w:rPr>
          <w:rFonts w:ascii="Times New Roman" w:eastAsia="Times New Roman" w:hAnsi="Times New Roman"/>
          <w:kern w:val="0"/>
          <w:sz w:val="26"/>
          <w:szCs w:val="26"/>
        </w:rPr>
        <w:t xml:space="preserve"> сантиметра</w:t>
      </w:r>
      <w:r w:rsidRPr="000D7064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0D7064" w:rsidRDefault="000D7064" w:rsidP="000D7064">
      <w:pPr>
        <w:pStyle w:val="a3"/>
        <w:spacing w:after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0D7064">
        <w:rPr>
          <w:rFonts w:ascii="Times New Roman" w:eastAsia="Times New Roman" w:hAnsi="Times New Roman"/>
          <w:kern w:val="0"/>
          <w:sz w:val="26"/>
          <w:szCs w:val="26"/>
        </w:rPr>
        <w:t xml:space="preserve">Показатель объема соответствует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 </w:t>
      </w:r>
    </w:p>
    <w:p w:rsidR="00B6696B" w:rsidRPr="00CF6E4B" w:rsidRDefault="00B6696B" w:rsidP="00B6696B">
      <w:pPr>
        <w:pStyle w:val="a5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6"/>
          <w:szCs w:val="26"/>
          <w:lang w:eastAsia="ru-RU"/>
        </w:rPr>
      </w:pPr>
    </w:p>
    <w:p w:rsidR="006C5F08" w:rsidRDefault="006D0347" w:rsidP="006C5F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2820FD">
        <w:rPr>
          <w:sz w:val="26"/>
          <w:szCs w:val="26"/>
        </w:rPr>
        <w:t>МБУ «Вестник Приграничья»</w:t>
      </w:r>
      <w:r w:rsidR="00E45D3A">
        <w:rPr>
          <w:sz w:val="26"/>
          <w:szCs w:val="26"/>
          <w:lang w:eastAsia="ru-RU"/>
        </w:rPr>
        <w:t xml:space="preserve"> вправе представить письменные возражения на акт, оформленный по результатам камеральной проверки, </w:t>
      </w:r>
      <w:r w:rsidR="006C5F08" w:rsidRPr="00A828A4">
        <w:rPr>
          <w:sz w:val="26"/>
          <w:szCs w:val="26"/>
          <w:lang w:eastAsia="ru-RU"/>
        </w:rPr>
        <w:t>в течение 15 (пятнадцати) рабочих дней со дня получения копии настоящего акта.</w:t>
      </w:r>
    </w:p>
    <w:p w:rsidR="00790C69" w:rsidRDefault="00790C69" w:rsidP="006C5F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D7064" w:rsidRDefault="000D7064" w:rsidP="006C5F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D7064" w:rsidRDefault="000D7064" w:rsidP="006C5F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0D7064" w:rsidRDefault="000D7064" w:rsidP="006C5F0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6C5F08" w:rsidRDefault="006C5F08" w:rsidP="006C5F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31104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 w:rsidRPr="00D31104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ab/>
        <w:t xml:space="preserve">             </w:t>
      </w:r>
      <w:r w:rsidR="000D7064">
        <w:rPr>
          <w:sz w:val="26"/>
          <w:szCs w:val="26"/>
          <w:lang w:eastAsia="ru-RU"/>
        </w:rPr>
        <w:t xml:space="preserve">Е. Е. </w:t>
      </w:r>
      <w:r>
        <w:rPr>
          <w:sz w:val="26"/>
          <w:szCs w:val="26"/>
          <w:lang w:eastAsia="ru-RU"/>
        </w:rPr>
        <w:t xml:space="preserve">Зинина </w:t>
      </w:r>
    </w:p>
    <w:p w:rsidR="00790C69" w:rsidRDefault="00790C69" w:rsidP="006C5F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90C69" w:rsidRDefault="00790C69" w:rsidP="006C5F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738E4" w:rsidRDefault="003738E4" w:rsidP="006C5F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6C5F08" w:rsidRDefault="006C5F08" w:rsidP="006C5F0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D10F97" w:rsidRPr="006F52DB" w:rsidRDefault="006C5F08" w:rsidP="00790C69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6"/>
          <w:szCs w:val="26"/>
        </w:rPr>
        <w:t>Д</w:t>
      </w:r>
      <w:r w:rsidR="002820FD" w:rsidRPr="002820FD">
        <w:rPr>
          <w:sz w:val="26"/>
          <w:szCs w:val="26"/>
        </w:rPr>
        <w:t>иректор МБУ «Вестник Приграничья»</w:t>
      </w:r>
      <w:r w:rsidR="002820FD" w:rsidRPr="002820FD">
        <w:rPr>
          <w:sz w:val="26"/>
          <w:szCs w:val="26"/>
        </w:rPr>
        <w:tab/>
      </w:r>
      <w:r w:rsidR="002820FD" w:rsidRPr="002820FD">
        <w:rPr>
          <w:sz w:val="26"/>
          <w:szCs w:val="26"/>
        </w:rPr>
        <w:tab/>
      </w:r>
      <w:r w:rsidR="002820FD">
        <w:rPr>
          <w:sz w:val="26"/>
          <w:szCs w:val="26"/>
        </w:rPr>
        <w:tab/>
      </w:r>
      <w:r w:rsidR="002820FD" w:rsidRPr="002820FD">
        <w:rPr>
          <w:sz w:val="26"/>
          <w:szCs w:val="26"/>
        </w:rPr>
        <w:t xml:space="preserve"> </w:t>
      </w:r>
      <w:r w:rsidR="00FE7E0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</w:t>
      </w:r>
      <w:r w:rsidR="000D7064" w:rsidRPr="002820FD">
        <w:rPr>
          <w:sz w:val="26"/>
          <w:szCs w:val="26"/>
        </w:rPr>
        <w:t>И.</w:t>
      </w:r>
      <w:r w:rsidR="000D7064">
        <w:rPr>
          <w:sz w:val="26"/>
          <w:szCs w:val="26"/>
        </w:rPr>
        <w:t xml:space="preserve"> </w:t>
      </w:r>
      <w:r w:rsidR="000D7064" w:rsidRPr="002820FD">
        <w:rPr>
          <w:sz w:val="26"/>
          <w:szCs w:val="26"/>
        </w:rPr>
        <w:t>А.</w:t>
      </w:r>
      <w:r w:rsidR="000D7064">
        <w:rPr>
          <w:sz w:val="26"/>
          <w:szCs w:val="26"/>
        </w:rPr>
        <w:t xml:space="preserve"> </w:t>
      </w:r>
      <w:r w:rsidR="002820FD" w:rsidRPr="002820FD">
        <w:rPr>
          <w:sz w:val="26"/>
          <w:szCs w:val="26"/>
        </w:rPr>
        <w:t xml:space="preserve">Басюк </w:t>
      </w:r>
    </w:p>
    <w:p w:rsidR="000D7064" w:rsidRPr="006F52DB" w:rsidRDefault="000D7064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sectPr w:rsidR="000D7064" w:rsidRPr="006F52DB" w:rsidSect="00973A99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BE" w:rsidRDefault="00EB32BE" w:rsidP="00840627">
      <w:r>
        <w:separator/>
      </w:r>
    </w:p>
  </w:endnote>
  <w:endnote w:type="continuationSeparator" w:id="0">
    <w:p w:rsidR="00EB32BE" w:rsidRDefault="00EB32BE" w:rsidP="0084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2326"/>
      <w:docPartObj>
        <w:docPartGallery w:val="Page Numbers (Bottom of Page)"/>
        <w:docPartUnique/>
      </w:docPartObj>
    </w:sdtPr>
    <w:sdtEndPr/>
    <w:sdtContent>
      <w:p w:rsidR="00840627" w:rsidRDefault="008406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70">
          <w:rPr>
            <w:noProof/>
          </w:rPr>
          <w:t>2</w:t>
        </w:r>
        <w:r>
          <w:fldChar w:fldCharType="end"/>
        </w:r>
      </w:p>
    </w:sdtContent>
  </w:sdt>
  <w:p w:rsidR="00840627" w:rsidRDefault="008406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BE" w:rsidRDefault="00EB32BE" w:rsidP="00840627">
      <w:r>
        <w:separator/>
      </w:r>
    </w:p>
  </w:footnote>
  <w:footnote w:type="continuationSeparator" w:id="0">
    <w:p w:rsidR="00EB32BE" w:rsidRDefault="00EB32BE" w:rsidP="0084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364623"/>
    <w:multiLevelType w:val="hybridMultilevel"/>
    <w:tmpl w:val="C01A5C50"/>
    <w:lvl w:ilvl="0" w:tplc="82B4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925BE"/>
    <w:multiLevelType w:val="hybridMultilevel"/>
    <w:tmpl w:val="D7740C62"/>
    <w:lvl w:ilvl="0" w:tplc="964EC3F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08D"/>
    <w:multiLevelType w:val="hybridMultilevel"/>
    <w:tmpl w:val="C47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61583592"/>
    <w:multiLevelType w:val="hybridMultilevel"/>
    <w:tmpl w:val="D0FE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364E5"/>
    <w:multiLevelType w:val="hybridMultilevel"/>
    <w:tmpl w:val="DF7E6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2E122F"/>
    <w:multiLevelType w:val="hybridMultilevel"/>
    <w:tmpl w:val="DE2E1872"/>
    <w:lvl w:ilvl="0" w:tplc="D5A8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1"/>
  </w:num>
  <w:num w:numId="5">
    <w:abstractNumId w:val="13"/>
  </w:num>
  <w:num w:numId="6">
    <w:abstractNumId w:val="16"/>
  </w:num>
  <w:num w:numId="7">
    <w:abstractNumId w:val="1"/>
  </w:num>
  <w:num w:numId="8">
    <w:abstractNumId w:val="20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7"/>
  </w:num>
  <w:num w:numId="17">
    <w:abstractNumId w:val="19"/>
  </w:num>
  <w:num w:numId="18">
    <w:abstractNumId w:val="10"/>
  </w:num>
  <w:num w:numId="19">
    <w:abstractNumId w:val="5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41A3B"/>
    <w:rsid w:val="000441C0"/>
    <w:rsid w:val="00055A80"/>
    <w:rsid w:val="000579B5"/>
    <w:rsid w:val="00061AEE"/>
    <w:rsid w:val="00062679"/>
    <w:rsid w:val="00063AC8"/>
    <w:rsid w:val="00071A07"/>
    <w:rsid w:val="00072076"/>
    <w:rsid w:val="00083C3C"/>
    <w:rsid w:val="000B0207"/>
    <w:rsid w:val="000D0A06"/>
    <w:rsid w:val="000D7064"/>
    <w:rsid w:val="000F4F79"/>
    <w:rsid w:val="001124F1"/>
    <w:rsid w:val="00113B8E"/>
    <w:rsid w:val="00113D37"/>
    <w:rsid w:val="001162A4"/>
    <w:rsid w:val="00120061"/>
    <w:rsid w:val="001202E9"/>
    <w:rsid w:val="0012141E"/>
    <w:rsid w:val="0012656C"/>
    <w:rsid w:val="00127FAF"/>
    <w:rsid w:val="0016072F"/>
    <w:rsid w:val="00162F12"/>
    <w:rsid w:val="001652C4"/>
    <w:rsid w:val="00167AC8"/>
    <w:rsid w:val="00167EF0"/>
    <w:rsid w:val="00176D18"/>
    <w:rsid w:val="00182257"/>
    <w:rsid w:val="0019048D"/>
    <w:rsid w:val="001D26D1"/>
    <w:rsid w:val="001E06F3"/>
    <w:rsid w:val="001F1375"/>
    <w:rsid w:val="001F68E4"/>
    <w:rsid w:val="001F721B"/>
    <w:rsid w:val="00203839"/>
    <w:rsid w:val="00206294"/>
    <w:rsid w:val="0022362C"/>
    <w:rsid w:val="00223D4C"/>
    <w:rsid w:val="002257B5"/>
    <w:rsid w:val="00237160"/>
    <w:rsid w:val="0024406F"/>
    <w:rsid w:val="0024412A"/>
    <w:rsid w:val="00245202"/>
    <w:rsid w:val="00247B6A"/>
    <w:rsid w:val="00253B33"/>
    <w:rsid w:val="00260441"/>
    <w:rsid w:val="00263F88"/>
    <w:rsid w:val="002820FD"/>
    <w:rsid w:val="00293671"/>
    <w:rsid w:val="002B4DEB"/>
    <w:rsid w:val="002D3303"/>
    <w:rsid w:val="002D4A9A"/>
    <w:rsid w:val="002D56C8"/>
    <w:rsid w:val="002D6AAD"/>
    <w:rsid w:val="002E2E47"/>
    <w:rsid w:val="002E5C86"/>
    <w:rsid w:val="002F2F5E"/>
    <w:rsid w:val="002F320A"/>
    <w:rsid w:val="002F6FB1"/>
    <w:rsid w:val="00314E30"/>
    <w:rsid w:val="0031538B"/>
    <w:rsid w:val="003173AB"/>
    <w:rsid w:val="0032397B"/>
    <w:rsid w:val="00347F1F"/>
    <w:rsid w:val="00361521"/>
    <w:rsid w:val="003738E4"/>
    <w:rsid w:val="00390A5C"/>
    <w:rsid w:val="003A10EE"/>
    <w:rsid w:val="003A589A"/>
    <w:rsid w:val="003B0AB3"/>
    <w:rsid w:val="003B1651"/>
    <w:rsid w:val="003B20C2"/>
    <w:rsid w:val="003C4271"/>
    <w:rsid w:val="003C70D3"/>
    <w:rsid w:val="003D00EE"/>
    <w:rsid w:val="003D57F0"/>
    <w:rsid w:val="003E131A"/>
    <w:rsid w:val="003E2631"/>
    <w:rsid w:val="003E5AC3"/>
    <w:rsid w:val="003E7F15"/>
    <w:rsid w:val="003F16EB"/>
    <w:rsid w:val="00414694"/>
    <w:rsid w:val="004226C4"/>
    <w:rsid w:val="004247DF"/>
    <w:rsid w:val="0042597E"/>
    <w:rsid w:val="00451DAB"/>
    <w:rsid w:val="004614AF"/>
    <w:rsid w:val="004654CF"/>
    <w:rsid w:val="004733F3"/>
    <w:rsid w:val="00473CA3"/>
    <w:rsid w:val="00485AFF"/>
    <w:rsid w:val="004B55FF"/>
    <w:rsid w:val="004C558A"/>
    <w:rsid w:val="004C5F33"/>
    <w:rsid w:val="004C69D4"/>
    <w:rsid w:val="004E621F"/>
    <w:rsid w:val="004F3F93"/>
    <w:rsid w:val="004F4236"/>
    <w:rsid w:val="005115A2"/>
    <w:rsid w:val="0052682C"/>
    <w:rsid w:val="00526D91"/>
    <w:rsid w:val="00545C7F"/>
    <w:rsid w:val="0056156D"/>
    <w:rsid w:val="005616B6"/>
    <w:rsid w:val="005732B2"/>
    <w:rsid w:val="005B2F15"/>
    <w:rsid w:val="005B35B2"/>
    <w:rsid w:val="005C5740"/>
    <w:rsid w:val="005D5C17"/>
    <w:rsid w:val="005E004E"/>
    <w:rsid w:val="005F7B59"/>
    <w:rsid w:val="00601F78"/>
    <w:rsid w:val="00616599"/>
    <w:rsid w:val="006249F0"/>
    <w:rsid w:val="00642233"/>
    <w:rsid w:val="006514B0"/>
    <w:rsid w:val="00651EC7"/>
    <w:rsid w:val="00654447"/>
    <w:rsid w:val="00656BFA"/>
    <w:rsid w:val="00657E8C"/>
    <w:rsid w:val="00672630"/>
    <w:rsid w:val="00696CD5"/>
    <w:rsid w:val="006B1660"/>
    <w:rsid w:val="006B181D"/>
    <w:rsid w:val="006B4D31"/>
    <w:rsid w:val="006B6083"/>
    <w:rsid w:val="006B6CD8"/>
    <w:rsid w:val="006B6DBA"/>
    <w:rsid w:val="006C5F08"/>
    <w:rsid w:val="006D0347"/>
    <w:rsid w:val="006F52DB"/>
    <w:rsid w:val="007013BA"/>
    <w:rsid w:val="007032E3"/>
    <w:rsid w:val="0070373F"/>
    <w:rsid w:val="00707FA2"/>
    <w:rsid w:val="00711BC0"/>
    <w:rsid w:val="00712F77"/>
    <w:rsid w:val="00715FE2"/>
    <w:rsid w:val="00721DA7"/>
    <w:rsid w:val="007324D0"/>
    <w:rsid w:val="007460AB"/>
    <w:rsid w:val="00753587"/>
    <w:rsid w:val="0075366D"/>
    <w:rsid w:val="0076171A"/>
    <w:rsid w:val="007650E2"/>
    <w:rsid w:val="007843E0"/>
    <w:rsid w:val="00785722"/>
    <w:rsid w:val="00790C69"/>
    <w:rsid w:val="007A7D25"/>
    <w:rsid w:val="007C1BC4"/>
    <w:rsid w:val="007C7CAA"/>
    <w:rsid w:val="007D0202"/>
    <w:rsid w:val="007D097E"/>
    <w:rsid w:val="007E2B9E"/>
    <w:rsid w:val="007F3EB3"/>
    <w:rsid w:val="007F4DB9"/>
    <w:rsid w:val="007F66F2"/>
    <w:rsid w:val="00804194"/>
    <w:rsid w:val="00805A56"/>
    <w:rsid w:val="0081558A"/>
    <w:rsid w:val="008323DF"/>
    <w:rsid w:val="008347AA"/>
    <w:rsid w:val="00837024"/>
    <w:rsid w:val="00840627"/>
    <w:rsid w:val="008555C2"/>
    <w:rsid w:val="00860DDC"/>
    <w:rsid w:val="00865AAC"/>
    <w:rsid w:val="00874A6A"/>
    <w:rsid w:val="0088608D"/>
    <w:rsid w:val="00895ED0"/>
    <w:rsid w:val="008A4F0F"/>
    <w:rsid w:val="008C34C7"/>
    <w:rsid w:val="008D4260"/>
    <w:rsid w:val="008E0C41"/>
    <w:rsid w:val="008E2AF4"/>
    <w:rsid w:val="008F32E7"/>
    <w:rsid w:val="00900D4A"/>
    <w:rsid w:val="00904A96"/>
    <w:rsid w:val="00907999"/>
    <w:rsid w:val="00913A0E"/>
    <w:rsid w:val="009142D0"/>
    <w:rsid w:val="0095275F"/>
    <w:rsid w:val="00963727"/>
    <w:rsid w:val="009716FB"/>
    <w:rsid w:val="009729AD"/>
    <w:rsid w:val="00973A99"/>
    <w:rsid w:val="00973BD9"/>
    <w:rsid w:val="009A5677"/>
    <w:rsid w:val="009A74B7"/>
    <w:rsid w:val="009B6D50"/>
    <w:rsid w:val="009C3ED5"/>
    <w:rsid w:val="009C4612"/>
    <w:rsid w:val="009E359C"/>
    <w:rsid w:val="009E44B2"/>
    <w:rsid w:val="009F3C2C"/>
    <w:rsid w:val="009F73FD"/>
    <w:rsid w:val="00A01F20"/>
    <w:rsid w:val="00A319B1"/>
    <w:rsid w:val="00A31DD9"/>
    <w:rsid w:val="00A47FDD"/>
    <w:rsid w:val="00A564E2"/>
    <w:rsid w:val="00A56626"/>
    <w:rsid w:val="00A57565"/>
    <w:rsid w:val="00A71CAC"/>
    <w:rsid w:val="00A7436A"/>
    <w:rsid w:val="00A744E8"/>
    <w:rsid w:val="00A77D46"/>
    <w:rsid w:val="00A81F5A"/>
    <w:rsid w:val="00A86A4D"/>
    <w:rsid w:val="00AC4087"/>
    <w:rsid w:val="00AC75C3"/>
    <w:rsid w:val="00AD475A"/>
    <w:rsid w:val="00B011C5"/>
    <w:rsid w:val="00B13F41"/>
    <w:rsid w:val="00B43B13"/>
    <w:rsid w:val="00B4543C"/>
    <w:rsid w:val="00B46ED4"/>
    <w:rsid w:val="00B639B7"/>
    <w:rsid w:val="00B6696B"/>
    <w:rsid w:val="00B66F9A"/>
    <w:rsid w:val="00B7588D"/>
    <w:rsid w:val="00B8104A"/>
    <w:rsid w:val="00B825DE"/>
    <w:rsid w:val="00B96094"/>
    <w:rsid w:val="00BA4C53"/>
    <w:rsid w:val="00BC3694"/>
    <w:rsid w:val="00BC4132"/>
    <w:rsid w:val="00BD1712"/>
    <w:rsid w:val="00BD36B6"/>
    <w:rsid w:val="00BD4F84"/>
    <w:rsid w:val="00BD61D9"/>
    <w:rsid w:val="00BE0E3D"/>
    <w:rsid w:val="00BE720C"/>
    <w:rsid w:val="00BE76BA"/>
    <w:rsid w:val="00BF56E3"/>
    <w:rsid w:val="00BF6742"/>
    <w:rsid w:val="00BF6D67"/>
    <w:rsid w:val="00BF7DE1"/>
    <w:rsid w:val="00C00DFC"/>
    <w:rsid w:val="00C04BC0"/>
    <w:rsid w:val="00C10371"/>
    <w:rsid w:val="00C11862"/>
    <w:rsid w:val="00C121AF"/>
    <w:rsid w:val="00C172CA"/>
    <w:rsid w:val="00C24D65"/>
    <w:rsid w:val="00C3077C"/>
    <w:rsid w:val="00C34519"/>
    <w:rsid w:val="00C36CB3"/>
    <w:rsid w:val="00C4429B"/>
    <w:rsid w:val="00C455BA"/>
    <w:rsid w:val="00C55FBC"/>
    <w:rsid w:val="00C73D88"/>
    <w:rsid w:val="00C84E02"/>
    <w:rsid w:val="00CA01C6"/>
    <w:rsid w:val="00CA29AD"/>
    <w:rsid w:val="00CA4CA1"/>
    <w:rsid w:val="00CA5C2E"/>
    <w:rsid w:val="00CC0163"/>
    <w:rsid w:val="00CD6182"/>
    <w:rsid w:val="00CD6D6D"/>
    <w:rsid w:val="00CE0C2E"/>
    <w:rsid w:val="00CE646F"/>
    <w:rsid w:val="00CF65B6"/>
    <w:rsid w:val="00CF6E4B"/>
    <w:rsid w:val="00D00C21"/>
    <w:rsid w:val="00D10F97"/>
    <w:rsid w:val="00D13C71"/>
    <w:rsid w:val="00D268FA"/>
    <w:rsid w:val="00D31104"/>
    <w:rsid w:val="00D34544"/>
    <w:rsid w:val="00D35512"/>
    <w:rsid w:val="00D4314A"/>
    <w:rsid w:val="00D47279"/>
    <w:rsid w:val="00D5782B"/>
    <w:rsid w:val="00D57899"/>
    <w:rsid w:val="00D67FC2"/>
    <w:rsid w:val="00D72273"/>
    <w:rsid w:val="00D7331C"/>
    <w:rsid w:val="00D8492D"/>
    <w:rsid w:val="00D87E88"/>
    <w:rsid w:val="00D94882"/>
    <w:rsid w:val="00DA4D65"/>
    <w:rsid w:val="00DB0170"/>
    <w:rsid w:val="00DC0EFA"/>
    <w:rsid w:val="00DC1EFC"/>
    <w:rsid w:val="00DC757F"/>
    <w:rsid w:val="00DD0228"/>
    <w:rsid w:val="00DD22D5"/>
    <w:rsid w:val="00DE5573"/>
    <w:rsid w:val="00DF0F01"/>
    <w:rsid w:val="00E02F11"/>
    <w:rsid w:val="00E06724"/>
    <w:rsid w:val="00E30243"/>
    <w:rsid w:val="00E31419"/>
    <w:rsid w:val="00E41197"/>
    <w:rsid w:val="00E45D3A"/>
    <w:rsid w:val="00E50A61"/>
    <w:rsid w:val="00E65F92"/>
    <w:rsid w:val="00E84D35"/>
    <w:rsid w:val="00E8508B"/>
    <w:rsid w:val="00EB32BE"/>
    <w:rsid w:val="00EB3820"/>
    <w:rsid w:val="00EB3BFE"/>
    <w:rsid w:val="00ED61AE"/>
    <w:rsid w:val="00EE4093"/>
    <w:rsid w:val="00EF4973"/>
    <w:rsid w:val="00EF4D2E"/>
    <w:rsid w:val="00EF6398"/>
    <w:rsid w:val="00F01846"/>
    <w:rsid w:val="00F16D90"/>
    <w:rsid w:val="00F31B20"/>
    <w:rsid w:val="00F3604D"/>
    <w:rsid w:val="00F4764F"/>
    <w:rsid w:val="00F75F57"/>
    <w:rsid w:val="00F848E9"/>
    <w:rsid w:val="00F93B77"/>
    <w:rsid w:val="00F9479D"/>
    <w:rsid w:val="00FA71A9"/>
    <w:rsid w:val="00FB2DEA"/>
    <w:rsid w:val="00FC2801"/>
    <w:rsid w:val="00FD24CF"/>
    <w:rsid w:val="00FE037C"/>
    <w:rsid w:val="00FE1CD9"/>
    <w:rsid w:val="00FE372E"/>
    <w:rsid w:val="00FE6D46"/>
    <w:rsid w:val="00FE7E01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406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6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406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62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">
    <w:name w:val="Сетка таблицы1"/>
    <w:basedOn w:val="a1"/>
    <w:next w:val="a6"/>
    <w:uiPriority w:val="59"/>
    <w:rsid w:val="00D3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F99-97B4-4765-B1D3-024BFD5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4781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135</cp:revision>
  <cp:lastPrinted>2024-05-20T23:36:00Z</cp:lastPrinted>
  <dcterms:created xsi:type="dcterms:W3CDTF">2015-01-29T23:28:00Z</dcterms:created>
  <dcterms:modified xsi:type="dcterms:W3CDTF">2024-05-20T23:36:00Z</dcterms:modified>
</cp:coreProperties>
</file>